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681"/>
        <w:tblW w:w="0" w:type="auto"/>
        <w:tblLook w:val="04A0" w:firstRow="1" w:lastRow="0" w:firstColumn="1" w:lastColumn="0" w:noHBand="0" w:noVBand="1"/>
      </w:tblPr>
      <w:tblGrid>
        <w:gridCol w:w="1306"/>
        <w:gridCol w:w="5947"/>
        <w:gridCol w:w="1763"/>
      </w:tblGrid>
      <w:tr w:rsidR="005A1AEE" w:rsidRPr="005A1AEE" w14:paraId="10EC9C29" w14:textId="77777777" w:rsidTr="005A1AEE">
        <w:tc>
          <w:tcPr>
            <w:tcW w:w="1306" w:type="dxa"/>
          </w:tcPr>
          <w:p w14:paraId="5FE49EAE" w14:textId="0EFAE93B" w:rsidR="005A1AEE" w:rsidRPr="005A1AEE" w:rsidRDefault="005A1AEE" w:rsidP="005A1AEE">
            <w:pPr>
              <w:rPr>
                <w:b/>
                <w:bCs/>
                <w:sz w:val="32"/>
                <w:szCs w:val="32"/>
              </w:rPr>
            </w:pPr>
            <w:r w:rsidRPr="005A1AEE">
              <w:rPr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5947" w:type="dxa"/>
          </w:tcPr>
          <w:p w14:paraId="60A86DB9" w14:textId="1F491395" w:rsidR="005A1AEE" w:rsidRPr="005A1AEE" w:rsidRDefault="005A1AEE" w:rsidP="005A1AEE">
            <w:pPr>
              <w:rPr>
                <w:b/>
                <w:bCs/>
                <w:sz w:val="32"/>
                <w:szCs w:val="32"/>
              </w:rPr>
            </w:pPr>
            <w:r w:rsidRPr="005A1AEE">
              <w:rPr>
                <w:b/>
                <w:bCs/>
                <w:sz w:val="32"/>
                <w:szCs w:val="32"/>
              </w:rPr>
              <w:t>Describe Goal Outcome Desired</w:t>
            </w:r>
          </w:p>
        </w:tc>
        <w:tc>
          <w:tcPr>
            <w:tcW w:w="1763" w:type="dxa"/>
          </w:tcPr>
          <w:p w14:paraId="38863D5B" w14:textId="1C5950A8" w:rsidR="005A1AEE" w:rsidRPr="005A1AEE" w:rsidRDefault="005A1AEE" w:rsidP="005A1AEE">
            <w:pPr>
              <w:rPr>
                <w:b/>
                <w:bCs/>
                <w:sz w:val="32"/>
                <w:szCs w:val="32"/>
              </w:rPr>
            </w:pPr>
            <w:r w:rsidRPr="005A1AEE">
              <w:rPr>
                <w:b/>
                <w:bCs/>
                <w:sz w:val="32"/>
                <w:szCs w:val="32"/>
              </w:rPr>
              <w:t>Completion Date</w:t>
            </w:r>
          </w:p>
        </w:tc>
      </w:tr>
      <w:tr w:rsidR="005A1AEE" w:rsidRPr="005A1AEE" w14:paraId="0A59EB81" w14:textId="77777777" w:rsidTr="005A1AEE">
        <w:tc>
          <w:tcPr>
            <w:tcW w:w="1306" w:type="dxa"/>
          </w:tcPr>
          <w:p w14:paraId="602F8B0A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AF5D6AD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64396EBB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66A2785A" w14:textId="77777777" w:rsidTr="005A1AEE">
        <w:tc>
          <w:tcPr>
            <w:tcW w:w="1306" w:type="dxa"/>
          </w:tcPr>
          <w:p w14:paraId="36AC7919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1AE87A1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6F95F344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2547FE87" w14:textId="77777777" w:rsidTr="005A1AEE">
        <w:tc>
          <w:tcPr>
            <w:tcW w:w="1306" w:type="dxa"/>
          </w:tcPr>
          <w:p w14:paraId="01F01042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71AC553E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7B4F1E3D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2A779387" w14:textId="77777777" w:rsidTr="005A1AEE">
        <w:tc>
          <w:tcPr>
            <w:tcW w:w="1306" w:type="dxa"/>
          </w:tcPr>
          <w:p w14:paraId="55FC37F7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47FBDE0A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24820146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482699C7" w14:textId="77777777" w:rsidTr="005A1AEE">
        <w:tc>
          <w:tcPr>
            <w:tcW w:w="1306" w:type="dxa"/>
          </w:tcPr>
          <w:p w14:paraId="48636541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283045D5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5EF3C056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13D6162C" w14:textId="77777777" w:rsidTr="005A1AEE">
        <w:tc>
          <w:tcPr>
            <w:tcW w:w="1306" w:type="dxa"/>
          </w:tcPr>
          <w:p w14:paraId="0BE64EC6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D68AF7D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542112AB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4211F333" w14:textId="77777777" w:rsidTr="005A1AEE">
        <w:tc>
          <w:tcPr>
            <w:tcW w:w="1306" w:type="dxa"/>
          </w:tcPr>
          <w:p w14:paraId="171D469E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592ACA74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59A5A0AD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3AACB660" w14:textId="77777777" w:rsidTr="005A1AEE">
        <w:tc>
          <w:tcPr>
            <w:tcW w:w="1306" w:type="dxa"/>
          </w:tcPr>
          <w:p w14:paraId="68AEF1B8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A7C1EA0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26AFA07E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2FADA67C" w14:textId="77777777" w:rsidTr="005A1AEE">
        <w:tc>
          <w:tcPr>
            <w:tcW w:w="1306" w:type="dxa"/>
          </w:tcPr>
          <w:p w14:paraId="0EDD47FC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5A1F507C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7E5F78E3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44E0D90C" w14:textId="77777777" w:rsidTr="005A1AEE">
        <w:tc>
          <w:tcPr>
            <w:tcW w:w="1306" w:type="dxa"/>
          </w:tcPr>
          <w:p w14:paraId="33D8AD01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A71BD8E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1881C149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208690D5" w14:textId="77777777" w:rsidTr="005A1AEE">
        <w:tc>
          <w:tcPr>
            <w:tcW w:w="1306" w:type="dxa"/>
          </w:tcPr>
          <w:p w14:paraId="00F37ECD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8541EFF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6E35C9AB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2375BD38" w14:textId="77777777" w:rsidTr="005A1AEE">
        <w:tc>
          <w:tcPr>
            <w:tcW w:w="1306" w:type="dxa"/>
          </w:tcPr>
          <w:p w14:paraId="656F063B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6F4EF0E1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427BD3B6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69FDD19E" w14:textId="77777777" w:rsidTr="005A1AEE">
        <w:tc>
          <w:tcPr>
            <w:tcW w:w="1306" w:type="dxa"/>
          </w:tcPr>
          <w:p w14:paraId="76E8C77C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5B39DE73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5617CC19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5A622DC5" w14:textId="77777777" w:rsidTr="005A1AEE">
        <w:tc>
          <w:tcPr>
            <w:tcW w:w="1306" w:type="dxa"/>
          </w:tcPr>
          <w:p w14:paraId="495F81E0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7006424B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3B2A21DF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1AE950C9" w14:textId="77777777" w:rsidTr="005A1AEE">
        <w:tc>
          <w:tcPr>
            <w:tcW w:w="1306" w:type="dxa"/>
          </w:tcPr>
          <w:p w14:paraId="0382BC88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49875857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6854DE84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76EF8CB4" w14:textId="77777777" w:rsidTr="005A1AEE">
        <w:tc>
          <w:tcPr>
            <w:tcW w:w="1306" w:type="dxa"/>
          </w:tcPr>
          <w:p w14:paraId="03CCF8E7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69756D23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58E8D2E5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01FFBE9E" w14:textId="77777777" w:rsidTr="005A1AEE">
        <w:tc>
          <w:tcPr>
            <w:tcW w:w="1306" w:type="dxa"/>
          </w:tcPr>
          <w:p w14:paraId="5EF5DCB6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9210DC2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24198493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7971BF2C" w14:textId="77777777" w:rsidTr="005A1AEE">
        <w:tc>
          <w:tcPr>
            <w:tcW w:w="1306" w:type="dxa"/>
          </w:tcPr>
          <w:p w14:paraId="4B406440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0052D594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04D84F95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3651FBF9" w14:textId="77777777" w:rsidTr="005A1AEE">
        <w:tc>
          <w:tcPr>
            <w:tcW w:w="1306" w:type="dxa"/>
          </w:tcPr>
          <w:p w14:paraId="1BC00477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30781822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0A428E19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62919574" w14:textId="77777777" w:rsidTr="005A1AEE">
        <w:tc>
          <w:tcPr>
            <w:tcW w:w="1306" w:type="dxa"/>
          </w:tcPr>
          <w:p w14:paraId="023C3D5A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5C0A5A85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143F7C55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  <w:tr w:rsidR="005A1AEE" w:rsidRPr="005A1AEE" w14:paraId="0F7D46AF" w14:textId="77777777" w:rsidTr="005A1AEE">
        <w:tc>
          <w:tcPr>
            <w:tcW w:w="1306" w:type="dxa"/>
          </w:tcPr>
          <w:p w14:paraId="061F7569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7FE7F0B1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14:paraId="0009B54F" w14:textId="77777777" w:rsidR="005A1AEE" w:rsidRPr="005A1AEE" w:rsidRDefault="005A1AEE" w:rsidP="005A1AEE">
            <w:pPr>
              <w:rPr>
                <w:sz w:val="28"/>
                <w:szCs w:val="28"/>
              </w:rPr>
            </w:pPr>
          </w:p>
        </w:tc>
      </w:tr>
    </w:tbl>
    <w:p w14:paraId="55A2F19A" w14:textId="2F66242A" w:rsidR="00031A75" w:rsidRDefault="005A1AEE" w:rsidP="005A1AEE">
      <w:pPr>
        <w:jc w:val="center"/>
        <w:rPr>
          <w:b/>
          <w:bCs/>
          <w:sz w:val="36"/>
          <w:szCs w:val="36"/>
        </w:rPr>
      </w:pPr>
      <w:r w:rsidRPr="005A1AEE">
        <w:rPr>
          <w:b/>
          <w:bCs/>
          <w:sz w:val="36"/>
          <w:szCs w:val="36"/>
        </w:rPr>
        <w:t>Goal Setting</w:t>
      </w:r>
    </w:p>
    <w:p w14:paraId="7C861CB2" w14:textId="77777777" w:rsidR="005A1AEE" w:rsidRDefault="005A1AEE" w:rsidP="005A1AEE">
      <w:pPr>
        <w:jc w:val="center"/>
        <w:rPr>
          <w:b/>
          <w:bCs/>
          <w:sz w:val="36"/>
          <w:szCs w:val="36"/>
        </w:rPr>
      </w:pPr>
    </w:p>
    <w:p w14:paraId="3454AC63" w14:textId="0FD03202" w:rsidR="005A1AEE" w:rsidRPr="005A1AEE" w:rsidRDefault="005A1AEE" w:rsidP="005A1AEE">
      <w:pPr>
        <w:jc w:val="center"/>
        <w:rPr>
          <w:b/>
          <w:bCs/>
          <w:sz w:val="36"/>
          <w:szCs w:val="36"/>
        </w:rPr>
      </w:pPr>
      <w:r>
        <w:rPr>
          <w:rStyle w:val="FootnoteReference"/>
          <w:b/>
          <w:bCs/>
          <w:sz w:val="36"/>
          <w:szCs w:val="36"/>
        </w:rPr>
        <w:footnoteReference w:id="1"/>
      </w:r>
    </w:p>
    <w:sectPr w:rsidR="005A1AEE" w:rsidRPr="005A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460DE" w14:textId="77777777" w:rsidR="005E036D" w:rsidRDefault="005E036D" w:rsidP="005A1AEE">
      <w:r>
        <w:separator/>
      </w:r>
    </w:p>
  </w:endnote>
  <w:endnote w:type="continuationSeparator" w:id="0">
    <w:p w14:paraId="13AF7E14" w14:textId="77777777" w:rsidR="005E036D" w:rsidRDefault="005E036D" w:rsidP="005A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6BB17" w14:textId="77777777" w:rsidR="005E036D" w:rsidRDefault="005E036D" w:rsidP="005A1AEE">
      <w:r>
        <w:separator/>
      </w:r>
    </w:p>
  </w:footnote>
  <w:footnote w:type="continuationSeparator" w:id="0">
    <w:p w14:paraId="200E0963" w14:textId="77777777" w:rsidR="005E036D" w:rsidRDefault="005E036D" w:rsidP="005A1AEE">
      <w:r>
        <w:continuationSeparator/>
      </w:r>
    </w:p>
  </w:footnote>
  <w:footnote w:id="1">
    <w:p w14:paraId="411B35BE" w14:textId="6BC95D87" w:rsidR="005A1AEE" w:rsidRDefault="005A1AEE">
      <w:pPr>
        <w:pStyle w:val="FootnoteText"/>
      </w:pPr>
      <w:r>
        <w:t>©</w:t>
      </w:r>
      <w:r>
        <w:rPr>
          <w:rStyle w:val="FootnoteReference"/>
        </w:rPr>
        <w:footnoteRef/>
      </w:r>
      <w:r>
        <w:t xml:space="preserve"> Roy Newey 2020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EE"/>
    <w:rsid w:val="002B4D07"/>
    <w:rsid w:val="005A1AEE"/>
    <w:rsid w:val="005E036D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90BBF"/>
  <w15:chartTrackingRefBased/>
  <w15:docId w15:val="{63FADC9E-09B2-6E45-ACDE-62225244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2020-08-31T09:43:00Z</dcterms:created>
  <dcterms:modified xsi:type="dcterms:W3CDTF">2020-08-31T09:49:00Z</dcterms:modified>
</cp:coreProperties>
</file>