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AE599" w14:textId="12AADA3A" w:rsidR="0080152B" w:rsidRPr="009A6AAF" w:rsidRDefault="009A6AAF" w:rsidP="009A6AAF">
      <w:pPr>
        <w:jc w:val="center"/>
        <w:rPr>
          <w:sz w:val="36"/>
          <w:szCs w:val="36"/>
        </w:rPr>
      </w:pPr>
      <w:r w:rsidRPr="009A6AAF">
        <w:rPr>
          <w:sz w:val="36"/>
          <w:szCs w:val="36"/>
        </w:rPr>
        <w:t>Staying Motivated – 10 Golden Rules</w:t>
      </w:r>
    </w:p>
    <w:p w14:paraId="7A3F690B" w14:textId="6DADD3E3" w:rsidR="009A6AAF" w:rsidRDefault="009A6AAF"/>
    <w:p w14:paraId="40A6A646" w14:textId="54459A2E" w:rsidR="009A6AAF" w:rsidRDefault="009A6AAF"/>
    <w:p w14:paraId="0D38ACE2" w14:textId="12CDEA37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Be very clear about your why.</w:t>
      </w:r>
    </w:p>
    <w:p w14:paraId="2DEBFDBB" w14:textId="009EEFCA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Be passionate and totally absorbed in your why.</w:t>
      </w:r>
    </w:p>
    <w:p w14:paraId="6C61C783" w14:textId="011EB538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Define your outcomes.</w:t>
      </w:r>
    </w:p>
    <w:p w14:paraId="121AE4BC" w14:textId="6CEA3AEE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Produce a plan.</w:t>
      </w:r>
    </w:p>
    <w:p w14:paraId="70E39C4B" w14:textId="0B11D1C8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Look for a bigger picture.</w:t>
      </w:r>
    </w:p>
    <w:p w14:paraId="45A9A1D3" w14:textId="7A6660A9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Break your big plans down into daily/weekly targets.</w:t>
      </w:r>
    </w:p>
    <w:p w14:paraId="441731FE" w14:textId="363AC2E3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Keep it positive.</w:t>
      </w:r>
    </w:p>
    <w:p w14:paraId="0753455A" w14:textId="55771441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Be extremely optimistic.</w:t>
      </w:r>
    </w:p>
    <w:p w14:paraId="7F5D3782" w14:textId="2FFABD5F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Surround yourself with like-minded people.</w:t>
      </w:r>
    </w:p>
    <w:p w14:paraId="413FBAEE" w14:textId="022A1627" w:rsidR="009A6AAF" w:rsidRPr="009A6AAF" w:rsidRDefault="009A6AAF" w:rsidP="009A6AA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A6AAF">
        <w:rPr>
          <w:sz w:val="28"/>
          <w:szCs w:val="28"/>
        </w:rPr>
        <w:t>Establish a personal reward system.</w:t>
      </w:r>
    </w:p>
    <w:sectPr w:rsidR="009A6AAF" w:rsidRPr="009A6AAF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C7067"/>
    <w:multiLevelType w:val="hybridMultilevel"/>
    <w:tmpl w:val="C1A20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AF"/>
    <w:rsid w:val="000E39A1"/>
    <w:rsid w:val="00245DE6"/>
    <w:rsid w:val="00277707"/>
    <w:rsid w:val="002944A1"/>
    <w:rsid w:val="00533ED5"/>
    <w:rsid w:val="009A6AAF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25852"/>
  <w14:defaultImageDpi w14:val="32767"/>
  <w15:chartTrackingRefBased/>
  <w15:docId w15:val="{C33BABFC-01E7-6A48-8743-35E0CFB7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Roy Newey Limited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2020-09-05T21:09:00Z</dcterms:created>
  <dcterms:modified xsi:type="dcterms:W3CDTF">2020-09-05T21:14:00Z</dcterms:modified>
</cp:coreProperties>
</file>